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tabs>
          <w:tab w:val="left" w:pos="7965"/>
        </w:tabs>
        <w:ind w:left="406"/>
        <w:rPr>
          <w:color w:val="008000"/>
          <w:sz w:val="24"/>
          <w:szCs w:val="24"/>
          <w:u w:color="008000"/>
        </w:rPr>
      </w:pPr>
    </w:p>
    <w:p>
      <w:pPr>
        <w:pStyle w:val="2"/>
        <w:tabs>
          <w:tab w:val="left" w:pos="7965"/>
        </w:tabs>
        <w:ind w:left="406"/>
        <w:rPr>
          <w:sz w:val="24"/>
          <w:szCs w:val="24"/>
          <w:u w:color="008000"/>
        </w:rPr>
      </w:pPr>
    </w:p>
    <w:p>
      <w:pPr>
        <w:pStyle w:val="2"/>
        <w:tabs>
          <w:tab w:val="left" w:pos="7965"/>
        </w:tabs>
        <w:ind w:left="406"/>
        <w:jc w:val="center"/>
        <w:rPr>
          <w:sz w:val="24"/>
          <w:szCs w:val="24"/>
          <w:u w:color="008000"/>
        </w:rPr>
      </w:pPr>
      <w:r>
        <w:rPr>
          <w:sz w:val="24"/>
          <w:szCs w:val="24"/>
          <w:u w:color="008000"/>
        </w:rPr>
        <w:t>Level 3 Extended Diploma in Creative Media Production and Technology</w:t>
      </w:r>
    </w:p>
    <w:p>
      <w:pPr>
        <w:pStyle w:val="2"/>
        <w:tabs>
          <w:tab w:val="left" w:pos="7965"/>
        </w:tabs>
        <w:ind w:left="406"/>
        <w:jc w:val="center"/>
        <w:rPr>
          <w:color w:val="53BEE3"/>
          <w:sz w:val="24"/>
          <w:szCs w:val="24"/>
          <w:u w:color="53BEE3"/>
        </w:rPr>
      </w:pPr>
      <w:r>
        <w:rPr>
          <w:sz w:val="24"/>
          <w:szCs w:val="24"/>
          <w:u w:color="008000"/>
        </w:rPr>
        <w:t>Unit 13 &amp; 14 Project Proposal pro forma</w:t>
      </w:r>
    </w:p>
    <w:p>
      <w:pPr>
        <w:pStyle w:val="3"/>
        <w:rPr>
          <w:rFonts w:ascii="Arial" w:hAnsi="Arial" w:eastAsia="Arial" w:cs="Arial"/>
        </w:rPr>
      </w:pPr>
    </w:p>
    <w:tbl>
      <w:tblPr>
        <w:tblStyle w:val="9"/>
        <w:tblW w:w="10450"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
      <w:tblGrid>
        <w:gridCol w:w="2353"/>
        <w:gridCol w:w="8097"/>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Ex>
        <w:trPr>
          <w:trHeight w:val="310" w:hRule="atLeast"/>
        </w:trPr>
        <w:tc>
          <w:tcPr>
            <w:tcW w:w="23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pPr>
            <w:r>
              <w:rPr>
                <w:rFonts w:ascii="Arial" w:hAnsi="Arial"/>
                <w:b/>
                <w:bCs/>
              </w:rPr>
              <w:t>Student Name</w:t>
            </w:r>
          </w:p>
        </w:tc>
        <w:tc>
          <w:tcPr>
            <w:tcW w:w="809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r>
              <w:t>Georgia Thompson</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Ex>
        <w:trPr>
          <w:trHeight w:val="310" w:hRule="atLeast"/>
        </w:trPr>
        <w:tc>
          <w:tcPr>
            <w:tcW w:w="23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r>
              <w:rPr>
                <w:rFonts w:ascii="Arial" w:hAnsi="Arial" w:cs="Arial Unicode MS"/>
                <w:b/>
                <w:bCs/>
                <w:color w:val="000000"/>
                <w:u w:color="000000"/>
              </w:rPr>
              <w:t>Student Number</w:t>
            </w:r>
          </w:p>
        </w:tc>
        <w:tc>
          <w:tcPr>
            <w:tcW w:w="809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lang w:val="en-GB"/>
              </w:rPr>
            </w:pPr>
            <w:r>
              <w:rPr>
                <w:lang w:val="en-GB"/>
              </w:rPr>
              <w:t>250083</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Ex>
        <w:trPr>
          <w:trHeight w:val="310" w:hRule="atLeast"/>
        </w:trPr>
        <w:tc>
          <w:tcPr>
            <w:tcW w:w="23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pPr>
            <w:r>
              <w:rPr>
                <w:rFonts w:ascii="Arial" w:hAnsi="Arial"/>
                <w:b/>
                <w:bCs/>
              </w:rPr>
              <w:t>Project title</w:t>
            </w:r>
          </w:p>
        </w:tc>
        <w:tc>
          <w:tcPr>
            <w:tcW w:w="809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rPr>
                <w:lang w:val="en-GB"/>
              </w:rPr>
            </w:pPr>
            <w:r>
              <w:rPr>
                <w:lang w:val="en-GB"/>
              </w:rPr>
              <w:t xml:space="preserve">Human Interest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1962" w:hRule="atLeast"/>
        </w:trPr>
        <w:tc>
          <w:tcPr>
            <w:tcW w:w="2353"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r>
              <w:rPr>
                <w:rFonts w:ascii="Arial" w:hAnsi="Arial" w:cs="Arial Unicode MS"/>
                <w:b/>
                <w:bCs/>
                <w:color w:val="000000"/>
                <w:u w:color="000000"/>
              </w:rPr>
              <w:t>Main Area of Activity</w:t>
            </w:r>
          </w:p>
          <w:p/>
          <w:p>
            <w:r>
              <w:rPr>
                <w:rFonts w:ascii="Arial" w:hAnsi="Arial" w:cs="Arial Unicode MS"/>
                <w:b/>
                <w:bCs/>
                <w:color w:val="000000"/>
                <w:u w:color="000000"/>
              </w:rPr>
              <w:t>(For example, TV, Animation, Photography, Audio, Interactive)</w:t>
            </w:r>
          </w:p>
        </w:tc>
        <w:tc>
          <w:tcPr>
            <w:tcW w:w="8097"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r>
              <w:t xml:space="preserve">Film &amp; TV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Ex>
        <w:trPr>
          <w:trHeight w:val="302" w:hRule="atLeast"/>
        </w:trPr>
        <w:tc>
          <w:tcPr>
            <w:tcW w:w="1045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pPr>
            <w:r>
              <w:rPr>
                <w:rFonts w:ascii="Arial" w:hAnsi="Arial"/>
                <w:b/>
                <w:bCs/>
              </w:rPr>
              <w:t>Section 1: Rationale (approx. 150 words)</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2169" w:hRule="atLeast"/>
        </w:trPr>
        <w:tc>
          <w:tcPr>
            <w:tcW w:w="1045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rPr>
                <w:rFonts w:ascii="Arial" w:hAnsi="Arial" w:eastAsia="Arial" w:cs="Arial"/>
              </w:rPr>
            </w:pPr>
          </w:p>
          <w:p>
            <w:pPr>
              <w:pStyle w:val="3"/>
              <w:rPr>
                <w:rFonts w:ascii="Arial" w:hAnsi="Arial" w:eastAsia="Arial" w:cs="Arial"/>
              </w:rPr>
            </w:pPr>
            <w:r>
              <w:rPr>
                <w:rFonts w:ascii="Arial" w:hAnsi="Arial" w:eastAsia="Arial" w:cs="Arial"/>
              </w:rPr>
              <w:t xml:space="preserve">Throughout  college, I have managed to </w:t>
            </w:r>
            <w:r>
              <w:rPr>
                <w:rFonts w:ascii="Arial" w:hAnsi="Arial" w:eastAsia="Arial" w:cs="Arial"/>
                <w:lang w:val="en-GB"/>
              </w:rPr>
              <w:t xml:space="preserve">develop </w:t>
            </w:r>
            <w:r>
              <w:rPr>
                <w:rFonts w:ascii="Arial" w:hAnsi="Arial" w:eastAsia="Arial" w:cs="Arial"/>
              </w:rPr>
              <w:t xml:space="preserve">different skills. I </w:t>
            </w:r>
            <w:r>
              <w:rPr>
                <w:rFonts w:ascii="Arial" w:hAnsi="Arial" w:eastAsia="Arial" w:cs="Arial"/>
                <w:lang w:val="en-GB"/>
              </w:rPr>
              <w:t xml:space="preserve">can </w:t>
            </w:r>
            <w:r>
              <w:rPr>
                <w:rFonts w:ascii="Arial" w:hAnsi="Arial" w:eastAsia="Arial" w:cs="Arial"/>
              </w:rPr>
              <w:t xml:space="preserve">create animations and edit them on different software’s, operate a DSLR camera and edit my photography using Photoshop. </w:t>
            </w:r>
          </w:p>
          <w:p>
            <w:pPr>
              <w:pStyle w:val="3"/>
              <w:rPr>
                <w:rFonts w:ascii="Arial" w:hAnsi="Arial" w:eastAsia="Arial" w:cs="Arial"/>
              </w:rPr>
            </w:pPr>
            <w:r>
              <w:rPr>
                <w:rFonts w:ascii="Arial" w:hAnsi="Arial" w:eastAsia="Arial" w:cs="Arial"/>
              </w:rPr>
              <w:t>I have managed to complete projects working alone</w:t>
            </w:r>
            <w:r>
              <w:rPr>
                <w:rFonts w:ascii="Arial" w:hAnsi="Arial" w:eastAsia="Arial" w:cs="Arial"/>
                <w:lang w:val="en-GB"/>
              </w:rPr>
              <w:t>. I</w:t>
            </w:r>
            <w:r>
              <w:rPr>
                <w:rFonts w:ascii="Arial" w:hAnsi="Arial" w:eastAsia="Arial" w:cs="Arial"/>
              </w:rPr>
              <w:t xml:space="preserve">t was difficult to work by myself, </w:t>
            </w:r>
            <w:r>
              <w:rPr>
                <w:rFonts w:ascii="Arial" w:hAnsi="Arial" w:eastAsia="Arial" w:cs="Arial"/>
                <w:lang w:val="en-GB"/>
              </w:rPr>
              <w:t xml:space="preserve">but </w:t>
            </w:r>
            <w:r>
              <w:rPr>
                <w:rFonts w:ascii="Arial" w:hAnsi="Arial" w:eastAsia="Arial" w:cs="Arial"/>
              </w:rPr>
              <w:t xml:space="preserve">I managed to get </w:t>
            </w:r>
            <w:r>
              <w:rPr>
                <w:rFonts w:ascii="Arial" w:hAnsi="Arial" w:eastAsia="Arial" w:cs="Arial"/>
                <w:lang w:val="en-GB"/>
              </w:rPr>
              <w:t>good marks</w:t>
            </w:r>
            <w:r>
              <w:rPr>
                <w:rFonts w:ascii="Arial" w:hAnsi="Arial" w:eastAsia="Arial" w:cs="Arial"/>
              </w:rPr>
              <w:t>.</w:t>
            </w:r>
          </w:p>
          <w:p>
            <w:pPr>
              <w:pStyle w:val="3"/>
              <w:rPr>
                <w:rFonts w:ascii="Arial" w:hAnsi="Arial" w:eastAsia="Arial" w:cs="Arial"/>
              </w:rPr>
            </w:pPr>
            <w:r>
              <w:rPr>
                <w:rFonts w:ascii="Arial" w:hAnsi="Arial" w:eastAsia="Arial" w:cs="Arial"/>
              </w:rPr>
              <w:t xml:space="preserve">I wasn’t </w:t>
            </w:r>
            <w:r>
              <w:rPr>
                <w:rFonts w:ascii="Arial" w:hAnsi="Arial" w:eastAsia="Arial" w:cs="Arial"/>
                <w:lang w:val="en-GB"/>
              </w:rPr>
              <w:t>experienced</w:t>
            </w:r>
            <w:r>
              <w:rPr>
                <w:rFonts w:ascii="Arial" w:hAnsi="Arial" w:eastAsia="Arial" w:cs="Arial"/>
              </w:rPr>
              <w:t xml:space="preserve"> at making music in my audio lessons, but during the 20</w:t>
            </w:r>
            <w:r>
              <w:rPr>
                <w:rFonts w:ascii="Arial" w:hAnsi="Arial" w:eastAsia="Arial" w:cs="Arial"/>
                <w:vertAlign w:val="superscript"/>
              </w:rPr>
              <w:t>th</w:t>
            </w:r>
            <w:r>
              <w:rPr>
                <w:rFonts w:ascii="Arial" w:hAnsi="Arial" w:eastAsia="Arial" w:cs="Arial"/>
              </w:rPr>
              <w:t xml:space="preserve"> century fox project I was able to line up the sounds to the video easily. I also wasn’t</w:t>
            </w:r>
            <w:r>
              <w:rPr>
                <w:rFonts w:ascii="Arial" w:hAnsi="Arial" w:eastAsia="Arial" w:cs="Arial"/>
                <w:lang w:val="en-GB"/>
              </w:rPr>
              <w:t xml:space="preserve"> good</w:t>
            </w:r>
            <w:r>
              <w:rPr>
                <w:rFonts w:ascii="Arial" w:hAnsi="Arial" w:eastAsia="Arial" w:cs="Arial"/>
              </w:rPr>
              <w:t xml:space="preserve"> at animation but considering I had never tried it previously I think the videos I made were </w:t>
            </w:r>
            <w:r>
              <w:rPr>
                <w:rFonts w:ascii="Arial" w:hAnsi="Arial" w:eastAsia="Arial" w:cs="Arial"/>
                <w:lang w:val="en-GB"/>
              </w:rPr>
              <w:t>creative</w:t>
            </w:r>
            <w:r>
              <w:rPr>
                <w:rFonts w:ascii="Arial" w:hAnsi="Arial" w:eastAsia="Arial" w:cs="Arial"/>
              </w:rPr>
              <w:t>.</w:t>
            </w:r>
          </w:p>
          <w:p>
            <w:pPr>
              <w:pStyle w:val="3"/>
              <w:rPr>
                <w:rFonts w:ascii="Arial" w:hAnsi="Arial" w:eastAsia="Arial" w:cs="Arial"/>
              </w:rPr>
            </w:pPr>
            <w:r>
              <w:rPr>
                <w:rFonts w:ascii="Arial" w:hAnsi="Arial" w:eastAsia="Arial" w:cs="Arial"/>
              </w:rPr>
              <w:t xml:space="preserve">Before I started this course, I never knew how much work and dedication goes into media production. It has made me realize that there are many different aspects to </w:t>
            </w:r>
            <w:r>
              <w:rPr>
                <w:rFonts w:ascii="Arial" w:hAnsi="Arial" w:eastAsia="Arial" w:cs="Arial"/>
                <w:lang w:val="en-GB"/>
              </w:rPr>
              <w:t xml:space="preserve">the </w:t>
            </w:r>
            <w:r>
              <w:rPr>
                <w:rFonts w:ascii="Arial" w:hAnsi="Arial" w:eastAsia="Arial" w:cs="Arial"/>
              </w:rPr>
              <w:t>media</w:t>
            </w:r>
            <w:r>
              <w:rPr>
                <w:rFonts w:ascii="Arial" w:hAnsi="Arial" w:eastAsia="Arial" w:cs="Arial"/>
                <w:lang w:val="en-GB"/>
              </w:rPr>
              <w:t xml:space="preserve"> industry</w:t>
            </w:r>
            <w:r>
              <w:rPr>
                <w:rFonts w:ascii="Arial" w:hAnsi="Arial" w:eastAsia="Arial" w:cs="Arial"/>
              </w:rPr>
              <w:t xml:space="preserve">. It has opened my eyes to the many different job opportunities </w:t>
            </w:r>
            <w:r>
              <w:rPr>
                <w:rFonts w:ascii="Arial" w:hAnsi="Arial" w:eastAsia="Arial" w:cs="Arial"/>
                <w:lang w:val="en-GB"/>
              </w:rPr>
              <w:t>that I</w:t>
            </w:r>
            <w:r>
              <w:rPr>
                <w:rFonts w:hint="default" w:ascii="Arial" w:hAnsi="Arial" w:eastAsia="Arial" w:cs="Arial"/>
                <w:lang w:val="en-GB"/>
              </w:rPr>
              <w:t xml:space="preserve">’m aware of </w:t>
            </w:r>
            <w:r>
              <w:rPr>
                <w:rFonts w:ascii="Arial" w:hAnsi="Arial" w:eastAsia="Arial" w:cs="Arial"/>
              </w:rPr>
              <w:t xml:space="preserve">and it has made me </w:t>
            </w:r>
            <w:r>
              <w:rPr>
                <w:rFonts w:ascii="Arial" w:hAnsi="Arial" w:eastAsia="Arial" w:cs="Arial"/>
                <w:lang w:val="en-GB"/>
              </w:rPr>
              <w:t>appreciate the pre-production team</w:t>
            </w:r>
            <w:r>
              <w:rPr>
                <w:rFonts w:ascii="Arial" w:hAnsi="Arial" w:eastAsia="Arial" w:cs="Arial"/>
              </w:rPr>
              <w:t xml:space="preserve">. </w:t>
            </w:r>
          </w:p>
          <w:p>
            <w:pPr>
              <w:pStyle w:val="3"/>
              <w:rPr>
                <w:rFonts w:ascii="Arial" w:hAnsi="Arial" w:eastAsia="Arial" w:cs="Arial"/>
              </w:rPr>
            </w:pPr>
            <w:r>
              <w:rPr>
                <w:rFonts w:ascii="Arial" w:hAnsi="Arial" w:eastAsia="Arial" w:cs="Arial"/>
              </w:rPr>
              <w:t>In my future, I</w:t>
            </w:r>
            <w:r>
              <w:rPr>
                <w:rFonts w:ascii="Arial" w:hAnsi="Arial" w:eastAsia="Arial" w:cs="Arial"/>
                <w:lang w:val="en-GB"/>
              </w:rPr>
              <w:t xml:space="preserve"> hope</w:t>
            </w:r>
            <w:r>
              <w:rPr>
                <w:rFonts w:ascii="Arial" w:hAnsi="Arial" w:eastAsia="Arial" w:cs="Arial"/>
              </w:rPr>
              <w:t xml:space="preserve"> to stay in the media industry and build my own brand. I will start from scratch and build a name for myself</w:t>
            </w:r>
            <w:r>
              <w:rPr>
                <w:rFonts w:ascii="Arial" w:hAnsi="Arial" w:eastAsia="Arial" w:cs="Arial"/>
                <w:lang w:val="en-GB"/>
              </w:rPr>
              <w:t xml:space="preserve">. </w:t>
            </w:r>
            <w:r>
              <w:rPr>
                <w:rFonts w:ascii="Arial" w:hAnsi="Arial" w:eastAsia="Arial" w:cs="Arial"/>
              </w:rPr>
              <w:t>I hope that I will be able to be a professional in video making and photography.</w:t>
            </w:r>
          </w:p>
          <w:p>
            <w:pPr>
              <w:pStyle w:val="3"/>
              <w:rPr>
                <w:rFonts w:ascii="Arial" w:hAnsi="Arial" w:eastAsia="Arial" w:cs="Arial"/>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Ex>
        <w:trPr>
          <w:trHeight w:val="302" w:hRule="atLeast"/>
        </w:trPr>
        <w:tc>
          <w:tcPr>
            <w:tcW w:w="1045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pPr>
            <w:r>
              <w:rPr>
                <w:rFonts w:ascii="Arial" w:hAnsi="Arial"/>
                <w:b/>
                <w:bCs/>
              </w:rPr>
              <w:t>Section 2: Project concept (approx. 200 words)</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Ex>
        <w:trPr>
          <w:trHeight w:val="2169" w:hRule="atLeast"/>
        </w:trPr>
        <w:tc>
          <w:tcPr>
            <w:tcW w:w="1045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11"/>
              <w:spacing w:line="280" w:lineRule="atLeast"/>
              <w:rPr>
                <w:rFonts w:ascii="Arial" w:hAnsi="Arial"/>
                <w:color w:val="auto"/>
                <w:sz w:val="24"/>
                <w:szCs w:val="24"/>
              </w:rPr>
            </w:pPr>
          </w:p>
          <w:p>
            <w:pPr>
              <w:pStyle w:val="11"/>
              <w:spacing w:line="280" w:lineRule="atLeast"/>
              <w:rPr>
                <w:rFonts w:ascii="Arial" w:hAnsi="Arial"/>
                <w:color w:val="auto"/>
                <w:sz w:val="24"/>
                <w:szCs w:val="24"/>
              </w:rPr>
            </w:pPr>
            <w:r>
              <w:rPr>
                <w:rFonts w:ascii="Arial" w:hAnsi="Arial"/>
                <w:color w:val="auto"/>
                <w:sz w:val="24"/>
                <w:szCs w:val="24"/>
              </w:rPr>
              <w:t>Last year for my Final Project, I made a music video that focus</w:t>
            </w:r>
            <w:r>
              <w:rPr>
                <w:rFonts w:ascii="Arial" w:hAnsi="Arial"/>
                <w:color w:val="auto"/>
                <w:sz w:val="24"/>
                <w:szCs w:val="24"/>
                <w:lang w:val="en-GB"/>
              </w:rPr>
              <w:t>ed on</w:t>
            </w:r>
            <w:r>
              <w:rPr>
                <w:rFonts w:ascii="Arial" w:hAnsi="Arial"/>
                <w:color w:val="auto"/>
                <w:sz w:val="24"/>
                <w:szCs w:val="24"/>
              </w:rPr>
              <w:t xml:space="preserve"> visuals rather than a narrative. This year I’m aiming to create </w:t>
            </w:r>
            <w:r>
              <w:rPr>
                <w:rFonts w:ascii="Arial" w:hAnsi="Arial"/>
                <w:color w:val="auto"/>
                <w:sz w:val="24"/>
                <w:szCs w:val="24"/>
                <w:lang w:val="en-GB"/>
              </w:rPr>
              <w:t xml:space="preserve">a </w:t>
            </w:r>
            <w:r>
              <w:rPr>
                <w:rFonts w:ascii="Arial" w:hAnsi="Arial"/>
                <w:color w:val="auto"/>
                <w:sz w:val="24"/>
                <w:szCs w:val="24"/>
              </w:rPr>
              <w:t xml:space="preserve">video that follows a storyline. </w:t>
            </w:r>
            <w:r>
              <w:rPr>
                <w:rFonts w:ascii="Arial" w:hAnsi="Arial"/>
                <w:color w:val="auto"/>
                <w:sz w:val="24"/>
                <w:szCs w:val="24"/>
                <w:lang w:val="en-GB"/>
              </w:rPr>
              <w:t>I will try my best to make it visually stunning</w:t>
            </w:r>
            <w:r>
              <w:rPr>
                <w:rFonts w:ascii="Arial" w:hAnsi="Arial"/>
                <w:color w:val="auto"/>
                <w:sz w:val="24"/>
                <w:szCs w:val="24"/>
              </w:rPr>
              <w:t>. I will be mainly using a DSLR camera, along with computers and video editing software’s</w:t>
            </w:r>
            <w:r>
              <w:rPr>
                <w:rFonts w:ascii="Arial" w:hAnsi="Arial"/>
                <w:color w:val="auto"/>
                <w:sz w:val="24"/>
                <w:szCs w:val="24"/>
                <w:lang w:val="en-GB"/>
              </w:rPr>
              <w:t xml:space="preserve"> provided by the college</w:t>
            </w:r>
            <w:r>
              <w:rPr>
                <w:rFonts w:ascii="Arial" w:hAnsi="Arial"/>
                <w:color w:val="auto"/>
                <w:sz w:val="24"/>
                <w:szCs w:val="24"/>
              </w:rPr>
              <w:t>.</w:t>
            </w:r>
          </w:p>
          <w:p>
            <w:pPr>
              <w:pStyle w:val="11"/>
              <w:spacing w:line="280" w:lineRule="atLeast"/>
              <w:rPr>
                <w:rFonts w:ascii="Arial" w:hAnsi="Arial"/>
                <w:color w:val="auto"/>
                <w:sz w:val="24"/>
                <w:szCs w:val="24"/>
                <w:lang w:val="en-GB"/>
              </w:rPr>
            </w:pPr>
            <w:r>
              <w:rPr>
                <w:rFonts w:ascii="Arial" w:hAnsi="Arial"/>
                <w:color w:val="auto"/>
                <w:sz w:val="24"/>
                <w:szCs w:val="24"/>
              </w:rPr>
              <w:t xml:space="preserve">The aim of my project this year is to try and make something that I think will show off the skills I’ve learned through my time at college. I am also hoping to make something that stands out visually, while also keeping a straightforward storyline that is easy to follow. </w:t>
            </w:r>
            <w:r>
              <w:rPr>
                <w:rFonts w:ascii="Arial" w:hAnsi="Arial"/>
                <w:color w:val="auto"/>
                <w:sz w:val="24"/>
                <w:szCs w:val="24"/>
                <w:lang w:val="en-GB"/>
              </w:rPr>
              <w:t>My video will most likely be for mature audiences as I would like to experiment in the thriller genre.</w:t>
            </w:r>
          </w:p>
          <w:p>
            <w:pPr>
              <w:pStyle w:val="11"/>
              <w:spacing w:line="280" w:lineRule="atLeast"/>
              <w:rPr>
                <w:rFonts w:ascii="Arial" w:hAnsi="Arial"/>
                <w:color w:val="auto"/>
                <w:sz w:val="24"/>
                <w:szCs w:val="24"/>
                <w:lang w:val="en-GB"/>
              </w:rPr>
            </w:pPr>
            <w:r>
              <w:rPr>
                <w:rFonts w:ascii="Arial" w:hAnsi="Arial"/>
                <w:color w:val="auto"/>
                <w:sz w:val="24"/>
                <w:szCs w:val="24"/>
              </w:rPr>
              <w:t xml:space="preserve">The </w:t>
            </w:r>
            <w:r>
              <w:rPr>
                <w:rFonts w:ascii="Arial" w:hAnsi="Arial"/>
                <w:color w:val="auto"/>
                <w:sz w:val="24"/>
                <w:szCs w:val="24"/>
                <w:lang w:val="en-GB"/>
              </w:rPr>
              <w:t>poem has a dark theme, so I</w:t>
            </w:r>
            <w:r>
              <w:rPr>
                <w:rFonts w:hint="default" w:ascii="Arial" w:hAnsi="Arial"/>
                <w:color w:val="auto"/>
                <w:sz w:val="24"/>
                <w:szCs w:val="24"/>
                <w:lang w:val="en-GB"/>
              </w:rPr>
              <w:t>’m planning on focusing on showing the viewer the story of the poem. I’ve always wanted to make a visual poem.</w:t>
            </w:r>
          </w:p>
          <w:p>
            <w:pPr>
              <w:pStyle w:val="11"/>
              <w:spacing w:line="280" w:lineRule="atLeast"/>
              <w:rPr>
                <w:rFonts w:ascii="Arial" w:hAnsi="Arial"/>
                <w:color w:val="auto"/>
                <w:sz w:val="24"/>
                <w:szCs w:val="24"/>
              </w:rPr>
            </w:pPr>
            <w:r>
              <w:rPr>
                <w:rFonts w:ascii="Arial" w:hAnsi="Arial"/>
                <w:color w:val="auto"/>
                <w:sz w:val="24"/>
                <w:szCs w:val="24"/>
              </w:rPr>
              <w:t xml:space="preserve">I will be making a schedule for me to follow through as the weeks pass by. This will help me keep on track of tasks I have and haven’t completed. I don’t tend to stick to schedules </w:t>
            </w:r>
            <w:r>
              <w:rPr>
                <w:rFonts w:ascii="Arial" w:hAnsi="Arial"/>
                <w:color w:val="auto"/>
                <w:sz w:val="24"/>
                <w:szCs w:val="24"/>
                <w:lang w:val="en-GB"/>
              </w:rPr>
              <w:t>but</w:t>
            </w:r>
            <w:r>
              <w:rPr>
                <w:rFonts w:ascii="Arial" w:hAnsi="Arial"/>
                <w:color w:val="auto"/>
                <w:sz w:val="24"/>
                <w:szCs w:val="24"/>
              </w:rPr>
              <w:t xml:space="preserve"> I stick to this timetable</w:t>
            </w:r>
            <w:r>
              <w:rPr>
                <w:rFonts w:ascii="Arial" w:hAnsi="Arial"/>
                <w:color w:val="auto"/>
                <w:sz w:val="24"/>
                <w:szCs w:val="24"/>
                <w:lang w:val="en-GB"/>
              </w:rPr>
              <w:t>,</w:t>
            </w:r>
            <w:r>
              <w:rPr>
                <w:rFonts w:ascii="Arial" w:hAnsi="Arial"/>
                <w:color w:val="auto"/>
                <w:sz w:val="24"/>
                <w:szCs w:val="24"/>
              </w:rPr>
              <w:t xml:space="preserve"> I’m hopeful that I can keep a clear head and finish this project with the least amount of complications.</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Ex>
        <w:trPr>
          <w:trHeight w:val="302" w:hRule="atLeast"/>
        </w:trPr>
        <w:tc>
          <w:tcPr>
            <w:tcW w:w="1045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pPr>
            <w:r>
              <w:rPr>
                <w:rFonts w:ascii="Arial" w:hAnsi="Arial"/>
                <w:b/>
                <w:bCs/>
              </w:rPr>
              <w:t>Section 3: Evaluation (approx. 150 words)</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Ex>
        <w:trPr>
          <w:trHeight w:val="3082" w:hRule="atLeast"/>
        </w:trPr>
        <w:tc>
          <w:tcPr>
            <w:tcW w:w="1045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11"/>
              <w:spacing w:line="280" w:lineRule="atLeast"/>
              <w:rPr>
                <w:rFonts w:ascii="Arial" w:hAnsi="Arial"/>
                <w:color w:val="auto"/>
                <w:sz w:val="24"/>
                <w:szCs w:val="24"/>
              </w:rPr>
            </w:pPr>
            <w:r>
              <w:rPr>
                <w:rFonts w:ascii="Arial" w:hAnsi="Arial"/>
                <w:color w:val="auto"/>
                <w:sz w:val="24"/>
                <w:szCs w:val="24"/>
              </w:rPr>
              <w:t>Through</w:t>
            </w:r>
            <w:r>
              <w:rPr>
                <w:rFonts w:ascii="Arial" w:hAnsi="Arial"/>
                <w:color w:val="auto"/>
                <w:sz w:val="24"/>
                <w:szCs w:val="24"/>
                <w:lang w:val="en-GB"/>
              </w:rPr>
              <w:t xml:space="preserve"> the </w:t>
            </w:r>
            <w:r>
              <w:rPr>
                <w:rFonts w:ascii="Arial" w:hAnsi="Arial"/>
                <w:color w:val="auto"/>
                <w:sz w:val="24"/>
                <w:szCs w:val="24"/>
              </w:rPr>
              <w:t xml:space="preserve">project, I’m going to be reflecting on </w:t>
            </w:r>
            <w:r>
              <w:rPr>
                <w:rFonts w:ascii="Arial" w:hAnsi="Arial"/>
                <w:color w:val="auto"/>
                <w:sz w:val="24"/>
                <w:szCs w:val="24"/>
                <w:lang w:val="en-GB"/>
              </w:rPr>
              <w:t>my work on</w:t>
            </w:r>
            <w:r>
              <w:rPr>
                <w:rFonts w:ascii="Arial" w:hAnsi="Arial"/>
                <w:color w:val="auto"/>
                <w:sz w:val="24"/>
                <w:szCs w:val="24"/>
              </w:rPr>
              <w:t xml:space="preserve"> WordPress. By doing this, it enables me to look back on work that I may have forgotten about. It’s also used as a reminder of what went good or bad during the task that took place. </w:t>
            </w:r>
          </w:p>
          <w:p>
            <w:pPr>
              <w:pStyle w:val="11"/>
              <w:spacing w:line="280" w:lineRule="atLeast"/>
              <w:rPr>
                <w:rFonts w:ascii="Arial" w:hAnsi="Arial"/>
                <w:color w:val="auto"/>
                <w:sz w:val="24"/>
                <w:szCs w:val="24"/>
              </w:rPr>
            </w:pPr>
            <w:r>
              <w:rPr>
                <w:rFonts w:ascii="Arial" w:hAnsi="Arial"/>
                <w:color w:val="auto"/>
                <w:sz w:val="24"/>
                <w:szCs w:val="24"/>
              </w:rPr>
              <w:t xml:space="preserve">When I create my overall reflection and evaluation, I will be able to go through all my blog posts and jog my memory on what happened on those days. This ensures that my evaluation stays authentic and </w:t>
            </w:r>
            <w:r>
              <w:rPr>
                <w:rFonts w:ascii="Arial" w:hAnsi="Arial"/>
                <w:color w:val="auto"/>
                <w:sz w:val="24"/>
                <w:szCs w:val="24"/>
                <w:lang w:val="en-GB"/>
              </w:rPr>
              <w:t>I</w:t>
            </w:r>
            <w:r>
              <w:rPr>
                <w:rFonts w:hint="default" w:ascii="Arial" w:hAnsi="Arial"/>
                <w:color w:val="auto"/>
                <w:sz w:val="24"/>
                <w:szCs w:val="24"/>
                <w:lang w:val="en-GB"/>
              </w:rPr>
              <w:t>’m able to reflect on the work</w:t>
            </w:r>
            <w:r>
              <w:rPr>
                <w:rFonts w:ascii="Arial" w:hAnsi="Arial"/>
                <w:color w:val="auto"/>
                <w:sz w:val="24"/>
                <w:szCs w:val="24"/>
              </w:rPr>
              <w:t xml:space="preserve">. </w:t>
            </w:r>
          </w:p>
          <w:p>
            <w:pPr>
              <w:pStyle w:val="11"/>
              <w:spacing w:line="280" w:lineRule="atLeast"/>
              <w:rPr>
                <w:rFonts w:ascii="Arial" w:hAnsi="Arial"/>
                <w:color w:val="auto"/>
                <w:sz w:val="24"/>
                <w:szCs w:val="24"/>
              </w:rPr>
            </w:pPr>
            <w:r>
              <w:rPr>
                <w:rFonts w:ascii="Arial" w:hAnsi="Arial"/>
                <w:color w:val="auto"/>
                <w:sz w:val="24"/>
                <w:szCs w:val="24"/>
                <w:lang w:val="en-GB"/>
              </w:rPr>
              <w:t>T</w:t>
            </w:r>
            <w:r>
              <w:rPr>
                <w:rFonts w:ascii="Arial" w:hAnsi="Arial"/>
                <w:color w:val="auto"/>
                <w:sz w:val="24"/>
                <w:szCs w:val="24"/>
              </w:rPr>
              <w:t>he decisions I make will either be recorded onto WordPress. Anything that is made on Microsoft word will be linked to my WordPress</w:t>
            </w:r>
            <w:r>
              <w:rPr>
                <w:rFonts w:ascii="Arial" w:hAnsi="Arial"/>
                <w:color w:val="auto"/>
                <w:sz w:val="24"/>
                <w:szCs w:val="24"/>
                <w:lang w:val="en-GB"/>
              </w:rPr>
              <w:t xml:space="preserve">. </w:t>
            </w:r>
            <w:r>
              <w:rPr>
                <w:rFonts w:ascii="Arial" w:hAnsi="Arial"/>
                <w:color w:val="auto"/>
                <w:sz w:val="24"/>
                <w:szCs w:val="24"/>
              </w:rPr>
              <w:t xml:space="preserve">I will be explaining the process of that task, what I learned and what I plan to do in the next task. My evaluation will be written on WordPress to wrap up the project into one place. </w:t>
            </w:r>
          </w:p>
          <w:p>
            <w:pPr>
              <w:pStyle w:val="11"/>
              <w:spacing w:line="280" w:lineRule="atLeast"/>
              <w:rPr>
                <w:rFonts w:ascii="Arial" w:hAnsi="Arial"/>
                <w:color w:val="auto"/>
                <w:sz w:val="24"/>
                <w:szCs w:val="24"/>
                <w:lang w:val="en-GB"/>
              </w:rPr>
            </w:pPr>
            <w:r>
              <w:rPr>
                <w:rFonts w:ascii="Arial" w:hAnsi="Arial"/>
                <w:color w:val="auto"/>
                <w:sz w:val="24"/>
                <w:szCs w:val="24"/>
              </w:rPr>
              <w:t xml:space="preserve">I will be relying on my lecturers to give me feedback as my work progresses, and I will be asking family and friends for their feedback on my final video. This will help me </w:t>
            </w:r>
            <w:r>
              <w:rPr>
                <w:rFonts w:ascii="Arial" w:hAnsi="Arial"/>
                <w:color w:val="auto"/>
                <w:sz w:val="24"/>
                <w:szCs w:val="24"/>
                <w:lang w:val="en-GB"/>
              </w:rPr>
              <w:t>gather feedback on the video I made.</w:t>
            </w:r>
          </w:p>
          <w:p>
            <w:pPr>
              <w:pStyle w:val="3"/>
            </w:pPr>
            <w:bookmarkStart w:id="0" w:name="_GoBack"/>
            <w:bookmarkEnd w:id="0"/>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302" w:hRule="atLeast"/>
        </w:trPr>
        <w:tc>
          <w:tcPr>
            <w:tcW w:w="1045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pPr>
            <w:r>
              <w:rPr>
                <w:rFonts w:ascii="Arial" w:hAnsi="Arial"/>
                <w:b/>
                <w:bCs/>
              </w:rPr>
              <w:t>Proposed research sources and bibliography (Harvard format)</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2183" w:hRule="atLeast"/>
        </w:trPr>
        <w:tc>
          <w:tcPr>
            <w:tcW w:w="10450" w:type="dxa"/>
            <w:gridSpan w:val="2"/>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rPr>
                <w:rFonts w:ascii="Arial" w:hAnsi="Arial" w:eastAsia="Arial" w:cs="Arial"/>
              </w:rPr>
            </w:pPr>
          </w:p>
          <w:p>
            <w:pPr>
              <w:pStyle w:val="3"/>
              <w:rPr>
                <w:rFonts w:ascii="Arial" w:hAnsi="Arial" w:eastAsia="Arial" w:cs="Arial"/>
              </w:rPr>
            </w:pPr>
            <w:r>
              <w:rPr>
                <w:rFonts w:ascii="Arial" w:hAnsi="Arial" w:eastAsia="Arial" w:cs="Arial"/>
              </w:rPr>
              <w:t xml:space="preserve">During the researching stage, I will be conducting both primary and secondary research. I will most likely reference previous work I have completed and create new questionnaires or interviews with people to gather more information. </w:t>
            </w:r>
          </w:p>
          <w:p>
            <w:pPr>
              <w:pStyle w:val="3"/>
              <w:rPr>
                <w:rFonts w:ascii="Arial" w:hAnsi="Arial" w:eastAsia="Arial" w:cs="Arial"/>
              </w:rPr>
            </w:pPr>
            <w:r>
              <w:rPr>
                <w:rFonts w:ascii="Arial" w:hAnsi="Arial" w:eastAsia="Arial" w:cs="Arial"/>
              </w:rPr>
              <w:t>I will also be looking at work other people have completed and referencing it through the Harvard format. This is to show proof that I ‘borrowed’ work from another person but gave credit for their finding. It also makes sure that I don’t plagiarize work and claim it as my own.</w:t>
            </w:r>
          </w:p>
          <w:p>
            <w:pPr>
              <w:pStyle w:val="3"/>
              <w:rPr>
                <w:rFonts w:ascii="Arial" w:hAnsi="Arial" w:eastAsia="Arial" w:cs="Arial"/>
              </w:rPr>
            </w:pPr>
          </w:p>
          <w:p>
            <w:pPr>
              <w:pStyle w:val="3"/>
            </w:pPr>
          </w:p>
        </w:tc>
      </w:tr>
    </w:tbl>
    <w:p>
      <w:pPr>
        <w:pStyle w:val="3"/>
        <w:widowControl w:val="0"/>
        <w:rPr>
          <w:rFonts w:ascii="Arial" w:hAnsi="Arial" w:eastAsia="Arial" w:cs="Arial"/>
        </w:rPr>
      </w:pPr>
    </w:p>
    <w:p>
      <w:pPr>
        <w:pStyle w:val="3"/>
        <w:widowControl w:val="0"/>
        <w:ind w:left="643" w:hanging="643"/>
        <w:rPr>
          <w:rFonts w:ascii="Arial" w:hAnsi="Arial" w:eastAsia="Arial" w:cs="Arial"/>
        </w:rPr>
      </w:pPr>
    </w:p>
    <w:p>
      <w:pPr>
        <w:pStyle w:val="3"/>
        <w:widowControl w:val="0"/>
        <w:ind w:left="643" w:hanging="643"/>
        <w:rPr>
          <w:rFonts w:ascii="Arial" w:hAnsi="Arial" w:eastAsia="Arial" w:cs="Arial"/>
        </w:rPr>
      </w:pPr>
    </w:p>
    <w:p>
      <w:pPr>
        <w:pStyle w:val="3"/>
        <w:widowControl w:val="0"/>
        <w:ind w:left="535" w:hanging="535"/>
        <w:rPr>
          <w:rFonts w:ascii="Arial" w:hAnsi="Arial" w:eastAsia="Arial" w:cs="Arial"/>
        </w:rPr>
      </w:pPr>
    </w:p>
    <w:p>
      <w:pPr>
        <w:pStyle w:val="3"/>
        <w:widowControl w:val="0"/>
        <w:ind w:left="535" w:hanging="535"/>
        <w:rPr>
          <w:rFonts w:ascii="Arial" w:hAnsi="Arial" w:eastAsia="Arial" w:cs="Arial"/>
        </w:rPr>
      </w:pPr>
    </w:p>
    <w:p>
      <w:pPr>
        <w:pStyle w:val="3"/>
        <w:widowControl w:val="0"/>
        <w:ind w:left="535" w:hanging="535"/>
        <w:rPr>
          <w:rFonts w:ascii="Arial" w:hAnsi="Arial" w:eastAsia="Arial" w:cs="Arial"/>
        </w:rPr>
      </w:pPr>
    </w:p>
    <w:p>
      <w:pPr>
        <w:pStyle w:val="3"/>
        <w:widowControl w:val="0"/>
        <w:ind w:left="535" w:hanging="535"/>
        <w:rPr>
          <w:rFonts w:ascii="Arial" w:hAnsi="Arial" w:eastAsia="Arial" w:cs="Arial"/>
        </w:rPr>
      </w:pPr>
    </w:p>
    <w:p>
      <w:pPr>
        <w:pStyle w:val="3"/>
        <w:widowControl w:val="0"/>
        <w:ind w:left="535" w:hanging="535"/>
        <w:rPr>
          <w:rFonts w:ascii="Arial" w:hAnsi="Arial" w:eastAsia="Arial" w:cs="Arial"/>
        </w:rPr>
      </w:pPr>
    </w:p>
    <w:p>
      <w:pPr>
        <w:pStyle w:val="3"/>
        <w:widowControl w:val="0"/>
        <w:ind w:left="535" w:hanging="535"/>
        <w:rPr>
          <w:rFonts w:ascii="Arial" w:hAnsi="Arial" w:eastAsia="Arial" w:cs="Arial"/>
        </w:rPr>
      </w:pPr>
    </w:p>
    <w:p>
      <w:pPr>
        <w:pStyle w:val="3"/>
        <w:widowControl w:val="0"/>
        <w:ind w:left="535" w:hanging="535"/>
        <w:rPr>
          <w:rFonts w:ascii="Arial" w:hAnsi="Arial" w:eastAsia="Arial" w:cs="Arial"/>
        </w:rPr>
      </w:pPr>
    </w:p>
    <w:p>
      <w:pPr>
        <w:pStyle w:val="3"/>
        <w:widowControl w:val="0"/>
        <w:ind w:left="535" w:hanging="535"/>
        <w:rPr>
          <w:rFonts w:ascii="Arial" w:hAnsi="Arial" w:eastAsia="Arial" w:cs="Arial"/>
        </w:rPr>
      </w:pPr>
    </w:p>
    <w:p>
      <w:pPr>
        <w:pStyle w:val="3"/>
        <w:widowControl w:val="0"/>
        <w:ind w:left="535" w:hanging="535"/>
        <w:rPr>
          <w:rFonts w:ascii="Arial" w:hAnsi="Arial" w:eastAsia="Arial" w:cs="Arial"/>
        </w:rPr>
      </w:pPr>
    </w:p>
    <w:p>
      <w:pPr>
        <w:pStyle w:val="3"/>
        <w:widowControl w:val="0"/>
        <w:ind w:left="535" w:hanging="535"/>
        <w:rPr>
          <w:rFonts w:ascii="Arial" w:hAnsi="Arial" w:eastAsia="Arial" w:cs="Arial"/>
        </w:rPr>
      </w:pPr>
    </w:p>
    <w:p>
      <w:pPr>
        <w:pStyle w:val="3"/>
        <w:widowControl w:val="0"/>
        <w:rPr>
          <w:rFonts w:ascii="Arial" w:hAnsi="Arial" w:eastAsia="Arial" w:cs="Arial"/>
        </w:rPr>
      </w:pPr>
    </w:p>
    <w:p>
      <w:pPr>
        <w:pStyle w:val="3"/>
        <w:rPr>
          <w:rFonts w:ascii="Arial" w:hAnsi="Arial" w:eastAsia="Arial" w:cs="Arial"/>
        </w:rPr>
      </w:pPr>
    </w:p>
    <w:tbl>
      <w:tblPr>
        <w:tblStyle w:val="9"/>
        <w:tblW w:w="10490"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
      <w:tblGrid>
        <w:gridCol w:w="1418"/>
        <w:gridCol w:w="1520"/>
        <w:gridCol w:w="3296"/>
        <w:gridCol w:w="425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Ex>
        <w:trPr>
          <w:trHeight w:val="302" w:hRule="atLeast"/>
        </w:trPr>
        <w:tc>
          <w:tcPr>
            <w:tcW w:w="10490" w:type="dxa"/>
            <w:gridSpan w:val="4"/>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3"/>
              <w:jc w:val="center"/>
            </w:pPr>
            <w:r>
              <w:rPr>
                <w:rFonts w:ascii="Arial" w:hAnsi="Arial"/>
                <w:b/>
                <w:bCs/>
              </w:rPr>
              <w:t>Project action plan and timetable</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108" w:type="dxa"/>
            <w:bottom w:w="0" w:type="dxa"/>
            <w:right w:w="108" w:type="dxa"/>
          </w:tblCellMar>
        </w:tblPrEx>
        <w:trPr>
          <w:trHeight w:val="842" w:hRule="atLeast"/>
        </w:trPr>
        <w:tc>
          <w:tcPr>
            <w:tcW w:w="141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3"/>
            </w:pPr>
            <w:r>
              <w:rPr>
                <w:rFonts w:ascii="Arial" w:hAnsi="Arial"/>
                <w:b/>
                <w:bCs/>
              </w:rPr>
              <w:t>Week(s)</w:t>
            </w:r>
          </w:p>
        </w:tc>
        <w:tc>
          <w:tcPr>
            <w:tcW w:w="1520"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3"/>
              <w:rPr>
                <w:rFonts w:ascii="Arial" w:hAnsi="Arial" w:eastAsia="Arial" w:cs="Arial"/>
                <w:b/>
                <w:bCs/>
              </w:rPr>
            </w:pPr>
            <w:r>
              <w:rPr>
                <w:rFonts w:ascii="Arial" w:hAnsi="Arial"/>
                <w:b/>
                <w:bCs/>
              </w:rPr>
              <w:t>Date week</w:t>
            </w:r>
          </w:p>
          <w:p>
            <w:pPr>
              <w:pStyle w:val="3"/>
            </w:pPr>
            <w:r>
              <w:rPr>
                <w:rFonts w:ascii="Arial" w:hAnsi="Arial"/>
                <w:b/>
                <w:bCs/>
              </w:rPr>
              <w:t>beginning</w:t>
            </w:r>
          </w:p>
        </w:tc>
        <w:tc>
          <w:tcPr>
            <w:tcW w:w="3296"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3"/>
            </w:pPr>
            <w:r>
              <w:rPr>
                <w:rFonts w:ascii="Arial" w:hAnsi="Arial"/>
                <w:b/>
                <w:bCs/>
              </w:rPr>
              <w:t>Activity/what you intend to do - including independent study</w:t>
            </w:r>
          </w:p>
        </w:tc>
        <w:tc>
          <w:tcPr>
            <w:tcW w:w="4256"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3"/>
            </w:pPr>
            <w:r>
              <w:rPr>
                <w:rFonts w:ascii="Arial" w:hAnsi="Arial"/>
                <w:b/>
                <w:bCs/>
              </w:rPr>
              <w:t>Resources/what you will need to do - including access to resources</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1142" w:hRule="atLeast"/>
        </w:trPr>
        <w:tc>
          <w:tcPr>
            <w:tcW w:w="141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3"/>
            </w:pPr>
            <w:r>
              <w:t>1-2</w:t>
            </w:r>
          </w:p>
        </w:tc>
        <w:tc>
          <w:tcPr>
            <w:tcW w:w="1520"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r>
              <w:t>5-15</w:t>
            </w:r>
            <w:r>
              <w:rPr>
                <w:vertAlign w:val="superscript"/>
              </w:rPr>
              <w:t>th</w:t>
            </w:r>
            <w:r>
              <w:t xml:space="preserve"> March </w:t>
            </w:r>
          </w:p>
        </w:tc>
        <w:tc>
          <w:tcPr>
            <w:tcW w:w="3296"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12"/>
              <w:numPr>
                <w:ilvl w:val="0"/>
                <w:numId w:val="1"/>
              </w:numPr>
            </w:pPr>
            <w:r>
              <w:t>Project proposal</w:t>
            </w:r>
          </w:p>
          <w:p>
            <w:pPr>
              <w:pStyle w:val="12"/>
              <w:numPr>
                <w:ilvl w:val="0"/>
                <w:numId w:val="1"/>
              </w:numPr>
            </w:pPr>
            <w:r>
              <w:t>Action plan</w:t>
            </w:r>
          </w:p>
          <w:p>
            <w:pPr>
              <w:pStyle w:val="12"/>
              <w:numPr>
                <w:ilvl w:val="0"/>
                <w:numId w:val="1"/>
              </w:numPr>
            </w:pPr>
            <w:r>
              <w:t>Timetable</w:t>
            </w:r>
          </w:p>
          <w:p>
            <w:pPr>
              <w:pStyle w:val="12"/>
              <w:numPr>
                <w:ilvl w:val="0"/>
                <w:numId w:val="1"/>
              </w:numPr>
            </w:pPr>
            <w:r>
              <w:t>Research (primary &amp; secondary)</w:t>
            </w:r>
          </w:p>
        </w:tc>
        <w:tc>
          <w:tcPr>
            <w:tcW w:w="4256"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r>
              <w:t>Microsoft word</w:t>
            </w:r>
          </w:p>
          <w:p>
            <w:r>
              <w:t xml:space="preserve">Internet </w:t>
            </w:r>
          </w:p>
          <w:p>
            <w:r>
              <w:t>Library</w:t>
            </w:r>
          </w:p>
          <w:p>
            <w:r>
              <w:t>Computer</w:t>
            </w:r>
          </w:p>
          <w:p>
            <w:r>
              <w:t>Hard drive / USB</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1171" w:hRule="atLeast"/>
        </w:trPr>
        <w:tc>
          <w:tcPr>
            <w:tcW w:w="141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3"/>
            </w:pPr>
            <w:r>
              <w:t>3</w:t>
            </w:r>
          </w:p>
        </w:tc>
        <w:tc>
          <w:tcPr>
            <w:tcW w:w="1520"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r>
              <w:t>19-22</w:t>
            </w:r>
            <w:r>
              <w:rPr>
                <w:vertAlign w:val="superscript"/>
              </w:rPr>
              <w:t>nd</w:t>
            </w:r>
            <w:r>
              <w:t xml:space="preserve"> March</w:t>
            </w:r>
          </w:p>
        </w:tc>
        <w:tc>
          <w:tcPr>
            <w:tcW w:w="3296"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12"/>
              <w:numPr>
                <w:ilvl w:val="0"/>
                <w:numId w:val="2"/>
              </w:numPr>
            </w:pPr>
            <w:r>
              <w:t>Pre-production planning</w:t>
            </w:r>
          </w:p>
          <w:p>
            <w:pPr>
              <w:pStyle w:val="12"/>
              <w:numPr>
                <w:ilvl w:val="0"/>
                <w:numId w:val="2"/>
              </w:numPr>
            </w:pPr>
            <w:r>
              <w:rPr>
                <w:color w:val="808080" w:themeColor="text1" w:themeTint="80"/>
                <w14:textFill>
                  <w14:solidFill>
                    <w14:schemeClr w14:val="tx1">
                      <w14:lumMod w14:val="50000"/>
                      <w14:lumOff w14:val="50000"/>
                    </w14:schemeClr>
                  </w14:solidFill>
                </w14:textFill>
              </w:rPr>
              <w:t>Call sheets</w:t>
            </w:r>
          </w:p>
          <w:p>
            <w:pPr>
              <w:pStyle w:val="12"/>
              <w:numPr>
                <w:ilvl w:val="0"/>
                <w:numId w:val="2"/>
              </w:numPr>
            </w:pPr>
            <w:r>
              <w:rPr>
                <w:color w:val="808080" w:themeColor="text1" w:themeTint="80"/>
                <w14:textFill>
                  <w14:solidFill>
                    <w14:schemeClr w14:val="tx1">
                      <w14:lumMod w14:val="50000"/>
                      <w14:lumOff w14:val="50000"/>
                    </w14:schemeClr>
                  </w14:solidFill>
                </w14:textFill>
              </w:rPr>
              <w:t>Health and safety</w:t>
            </w:r>
          </w:p>
          <w:p>
            <w:pPr>
              <w:pStyle w:val="12"/>
              <w:numPr>
                <w:ilvl w:val="0"/>
                <w:numId w:val="2"/>
              </w:numPr>
            </w:pPr>
            <w:r>
              <w:rPr>
                <w:color w:val="808080" w:themeColor="text1" w:themeTint="80"/>
                <w14:textFill>
                  <w14:solidFill>
                    <w14:schemeClr w14:val="tx1">
                      <w14:lumMod w14:val="50000"/>
                      <w14:lumOff w14:val="50000"/>
                    </w14:schemeClr>
                  </w14:solidFill>
                </w14:textFill>
              </w:rPr>
              <w:t>Character profiles</w:t>
            </w:r>
          </w:p>
          <w:p>
            <w:pPr>
              <w:pStyle w:val="12"/>
              <w:numPr>
                <w:ilvl w:val="0"/>
                <w:numId w:val="2"/>
              </w:numPr>
            </w:pPr>
            <w:r>
              <w:rPr>
                <w:color w:val="808080" w:themeColor="text1" w:themeTint="80"/>
                <w14:textFill>
                  <w14:solidFill>
                    <w14:schemeClr w14:val="tx1">
                      <w14:lumMod w14:val="50000"/>
                      <w14:lumOff w14:val="50000"/>
                    </w14:schemeClr>
                  </w14:solidFill>
                </w14:textFill>
              </w:rPr>
              <w:t>Costume</w:t>
            </w:r>
          </w:p>
          <w:p>
            <w:pPr>
              <w:pStyle w:val="12"/>
              <w:numPr>
                <w:ilvl w:val="0"/>
                <w:numId w:val="2"/>
              </w:numPr>
            </w:pPr>
            <w:r>
              <w:rPr>
                <w:color w:val="808080" w:themeColor="text1" w:themeTint="80"/>
                <w14:textFill>
                  <w14:solidFill>
                    <w14:schemeClr w14:val="tx1">
                      <w14:lumMod w14:val="50000"/>
                      <w14:lumOff w14:val="50000"/>
                    </w14:schemeClr>
                  </w14:solidFill>
                </w14:textFill>
              </w:rPr>
              <w:t>Treatment</w:t>
            </w:r>
          </w:p>
          <w:p>
            <w:pPr>
              <w:pStyle w:val="12"/>
              <w:numPr>
                <w:ilvl w:val="0"/>
                <w:numId w:val="2"/>
              </w:numPr>
            </w:pPr>
            <w:r>
              <w:rPr>
                <w:color w:val="808080" w:themeColor="text1" w:themeTint="80"/>
                <w14:textFill>
                  <w14:solidFill>
                    <w14:schemeClr w14:val="tx1">
                      <w14:lumMod w14:val="50000"/>
                      <w14:lumOff w14:val="50000"/>
                    </w14:schemeClr>
                  </w14:solidFill>
                </w14:textFill>
              </w:rPr>
              <w:t>Storyboard</w:t>
            </w:r>
          </w:p>
          <w:p>
            <w:pPr>
              <w:pStyle w:val="12"/>
              <w:numPr>
                <w:ilvl w:val="0"/>
                <w:numId w:val="2"/>
              </w:numPr>
            </w:pPr>
            <w:r>
              <w:rPr>
                <w:color w:val="808080" w:themeColor="text1" w:themeTint="80"/>
                <w14:textFill>
                  <w14:solidFill>
                    <w14:schemeClr w14:val="tx1">
                      <w14:lumMod w14:val="50000"/>
                      <w14:lumOff w14:val="50000"/>
                    </w14:schemeClr>
                  </w14:solidFill>
                </w14:textFill>
              </w:rPr>
              <w:t>Storyline</w:t>
            </w:r>
          </w:p>
          <w:p>
            <w:pPr>
              <w:pStyle w:val="12"/>
              <w:numPr>
                <w:ilvl w:val="0"/>
                <w:numId w:val="2"/>
              </w:numPr>
            </w:pPr>
            <w:r>
              <w:rPr>
                <w:color w:val="808080" w:themeColor="text1" w:themeTint="80"/>
                <w14:textFill>
                  <w14:solidFill>
                    <w14:schemeClr w14:val="tx1">
                      <w14:lumMod w14:val="50000"/>
                      <w14:lumOff w14:val="50000"/>
                    </w14:schemeClr>
                  </w14:solidFill>
                </w14:textFill>
              </w:rPr>
              <w:t>Script</w:t>
            </w:r>
          </w:p>
          <w:p>
            <w:pPr>
              <w:pStyle w:val="12"/>
              <w:numPr>
                <w:ilvl w:val="0"/>
                <w:numId w:val="2"/>
              </w:numPr>
            </w:pPr>
            <w:r>
              <w:rPr>
                <w:color w:val="808080" w:themeColor="text1" w:themeTint="80"/>
                <w14:textFill>
                  <w14:solidFill>
                    <w14:schemeClr w14:val="tx1">
                      <w14:lumMod w14:val="50000"/>
                      <w14:lumOff w14:val="50000"/>
                    </w14:schemeClr>
                  </w14:solidFill>
                </w14:textFill>
              </w:rPr>
              <w:t>Location scouting</w:t>
            </w:r>
          </w:p>
          <w:p>
            <w:pPr>
              <w:pStyle w:val="12"/>
              <w:numPr>
                <w:ilvl w:val="0"/>
                <w:numId w:val="2"/>
              </w:numPr>
            </w:pPr>
            <w:r>
              <w:rPr>
                <w:color w:val="808080" w:themeColor="text1" w:themeTint="80"/>
                <w14:textFill>
                  <w14:solidFill>
                    <w14:schemeClr w14:val="tx1">
                      <w14:lumMod w14:val="50000"/>
                      <w14:lumOff w14:val="50000"/>
                    </w14:schemeClr>
                  </w14:solidFill>
                </w14:textFill>
              </w:rPr>
              <w:t>Recce reports</w:t>
            </w:r>
          </w:p>
          <w:p>
            <w:pPr>
              <w:pStyle w:val="12"/>
              <w:numPr>
                <w:ilvl w:val="0"/>
                <w:numId w:val="2"/>
              </w:numPr>
            </w:pPr>
            <w:r>
              <w:rPr>
                <w:color w:val="808080" w:themeColor="text1" w:themeTint="80"/>
                <w14:textFill>
                  <w14:solidFill>
                    <w14:schemeClr w14:val="tx1">
                      <w14:lumMod w14:val="50000"/>
                      <w14:lumOff w14:val="50000"/>
                    </w14:schemeClr>
                  </w14:solidFill>
                </w14:textFill>
              </w:rPr>
              <w:t>Lighting plan</w:t>
            </w:r>
          </w:p>
          <w:p>
            <w:pPr>
              <w:pStyle w:val="12"/>
              <w:numPr>
                <w:ilvl w:val="0"/>
                <w:numId w:val="2"/>
              </w:numPr>
            </w:pPr>
            <w:r>
              <w:rPr>
                <w:color w:val="808080" w:themeColor="text1" w:themeTint="80"/>
                <w14:textFill>
                  <w14:solidFill>
                    <w14:schemeClr w14:val="tx1">
                      <w14:lumMod w14:val="50000"/>
                      <w14:lumOff w14:val="50000"/>
                    </w14:schemeClr>
                  </w14:solidFill>
                </w14:textFill>
              </w:rPr>
              <w:t>Equipment list</w:t>
            </w:r>
          </w:p>
        </w:tc>
        <w:tc>
          <w:tcPr>
            <w:tcW w:w="4256"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r>
              <w:t>Microsoft word</w:t>
            </w:r>
          </w:p>
          <w:p>
            <w:r>
              <w:t>Computer</w:t>
            </w:r>
          </w:p>
          <w:p>
            <w:r>
              <w:t>Phone</w:t>
            </w:r>
          </w:p>
          <w:p>
            <w:r>
              <w:t xml:space="preserve">Laptop </w:t>
            </w:r>
          </w:p>
          <w:p>
            <w:r>
              <w:t>Hard drive / USB</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1007" w:hRule="atLeast"/>
        </w:trPr>
        <w:tc>
          <w:tcPr>
            <w:tcW w:w="141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3"/>
            </w:pPr>
            <w:r>
              <w:t>4-6</w:t>
            </w:r>
          </w:p>
        </w:tc>
        <w:tc>
          <w:tcPr>
            <w:tcW w:w="1520"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r>
              <w:t>26</w:t>
            </w:r>
            <w:r>
              <w:rPr>
                <w:vertAlign w:val="superscript"/>
              </w:rPr>
              <w:t>th</w:t>
            </w:r>
            <w:r>
              <w:t>-12</w:t>
            </w:r>
            <w:r>
              <w:rPr>
                <w:vertAlign w:val="superscript"/>
              </w:rPr>
              <w:t>th</w:t>
            </w:r>
            <w:r>
              <w:t xml:space="preserve"> April</w:t>
            </w:r>
          </w:p>
        </w:tc>
        <w:tc>
          <w:tcPr>
            <w:tcW w:w="3296"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12"/>
              <w:numPr>
                <w:ilvl w:val="0"/>
                <w:numId w:val="2"/>
              </w:numPr>
            </w:pPr>
            <w:r>
              <w:t>Production</w:t>
            </w:r>
          </w:p>
          <w:p>
            <w:pPr>
              <w:pStyle w:val="12"/>
              <w:numPr>
                <w:ilvl w:val="0"/>
                <w:numId w:val="2"/>
              </w:numPr>
              <w:shd w:val="clear" w:color="auto" w:fill="FFFFFF" w:themeFill="background1"/>
            </w:pPr>
            <w:r>
              <w:rPr>
                <w:color w:val="808080" w:themeColor="text1" w:themeTint="80"/>
                <w14:textFill>
                  <w14:solidFill>
                    <w14:schemeClr w14:val="tx1">
                      <w14:lumMod w14:val="50000"/>
                      <w14:lumOff w14:val="50000"/>
                    </w14:schemeClr>
                  </w14:solidFill>
                </w14:textFill>
              </w:rPr>
              <w:t>Practice shots</w:t>
            </w:r>
          </w:p>
          <w:p>
            <w:pPr>
              <w:pStyle w:val="12"/>
              <w:numPr>
                <w:ilvl w:val="0"/>
                <w:numId w:val="2"/>
              </w:numPr>
              <w:shd w:val="clear" w:color="auto" w:fill="FFFFFF" w:themeFill="background1"/>
            </w:pPr>
            <w:r>
              <w:rPr>
                <w:color w:val="808080" w:themeColor="text1" w:themeTint="80"/>
                <w14:textFill>
                  <w14:solidFill>
                    <w14:schemeClr w14:val="tx1">
                      <w14:lumMod w14:val="50000"/>
                      <w14:lumOff w14:val="50000"/>
                    </w14:schemeClr>
                  </w14:solidFill>
                </w14:textFill>
              </w:rPr>
              <w:t>Actual filming</w:t>
            </w:r>
          </w:p>
        </w:tc>
        <w:tc>
          <w:tcPr>
            <w:tcW w:w="4256"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r>
              <w:t>Premier Pro</w:t>
            </w:r>
          </w:p>
          <w:p>
            <w:r>
              <w:t>Equipment for filming</w:t>
            </w:r>
          </w:p>
          <w:p>
            <w:r>
              <w:t>Laptop / computer</w:t>
            </w:r>
          </w:p>
          <w:p>
            <w:r>
              <w:t>Hard drive</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1171" w:hRule="atLeast"/>
        </w:trPr>
        <w:tc>
          <w:tcPr>
            <w:tcW w:w="1418"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3"/>
            </w:pPr>
            <w:r>
              <w:t>7-8</w:t>
            </w:r>
          </w:p>
          <w:p>
            <w:pPr>
              <w:jc w:val="center"/>
              <w:rPr>
                <w:lang w:eastAsia="en-GB"/>
              </w:rPr>
            </w:pPr>
          </w:p>
        </w:tc>
        <w:tc>
          <w:tcPr>
            <w:tcW w:w="1520"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r>
              <w:t>15-26</w:t>
            </w:r>
            <w:r>
              <w:rPr>
                <w:vertAlign w:val="superscript"/>
              </w:rPr>
              <w:t>th</w:t>
            </w:r>
            <w:r>
              <w:t xml:space="preserve"> April (Easter)</w:t>
            </w:r>
          </w:p>
        </w:tc>
        <w:tc>
          <w:tcPr>
            <w:tcW w:w="3296"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pPr>
              <w:pStyle w:val="12"/>
              <w:numPr>
                <w:ilvl w:val="0"/>
                <w:numId w:val="2"/>
              </w:numPr>
            </w:pPr>
            <w:r>
              <w:t>finish anything that hasn’t been completed yet</w:t>
            </w:r>
          </w:p>
          <w:p>
            <w:pPr>
              <w:pStyle w:val="12"/>
              <w:numPr>
                <w:ilvl w:val="0"/>
                <w:numId w:val="2"/>
              </w:numPr>
            </w:pPr>
            <w:r>
              <w:t>finish anything that is yet to be filmed</w:t>
            </w:r>
          </w:p>
        </w:tc>
        <w:tc>
          <w:tcPr>
            <w:tcW w:w="4256" w:type="dxa"/>
            <w:tcBorders>
              <w:top w:val="single" w:color="auto" w:sz="4" w:space="0"/>
              <w:left w:val="single" w:color="auto" w:sz="4" w:space="0"/>
              <w:bottom w:val="single" w:color="auto" w:sz="4" w:space="0"/>
              <w:right w:val="single" w:color="auto" w:sz="4" w:space="0"/>
            </w:tcBorders>
            <w:shd w:val="clear" w:color="auto" w:fill="auto"/>
            <w:tcMar>
              <w:top w:w="80" w:type="dxa"/>
              <w:left w:w="80" w:type="dxa"/>
              <w:bottom w:w="80" w:type="dxa"/>
              <w:right w:w="80" w:type="dxa"/>
            </w:tcMar>
          </w:tcPr>
          <w:p>
            <w:r>
              <w:t>Microsoft word</w:t>
            </w:r>
          </w:p>
          <w:p>
            <w:r>
              <w:t>Equipment for filming (if necessary)</w:t>
            </w:r>
          </w:p>
          <w:p>
            <w:r>
              <w:t>Computer</w:t>
            </w:r>
          </w:p>
          <w:p>
            <w:r>
              <w:t>Laptop</w:t>
            </w:r>
          </w:p>
          <w:p>
            <w:r>
              <w:t>Hard drive / USB</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1142" w:hRule="atLeast"/>
        </w:trPr>
        <w:tc>
          <w:tcPr>
            <w:tcW w:w="1418" w:type="dxa"/>
            <w:tcBorders>
              <w:top w:val="single" w:color="auto"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pPr>
            <w:r>
              <w:t>9-10</w:t>
            </w:r>
          </w:p>
        </w:tc>
        <w:tc>
          <w:tcPr>
            <w:tcW w:w="1520" w:type="dxa"/>
            <w:tcBorders>
              <w:top w:val="single" w:color="auto"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r>
              <w:t>29</w:t>
            </w:r>
            <w:r>
              <w:rPr>
                <w:vertAlign w:val="superscript"/>
              </w:rPr>
              <w:t>th</w:t>
            </w:r>
            <w:r>
              <w:t>-10</w:t>
            </w:r>
            <w:r>
              <w:rPr>
                <w:vertAlign w:val="superscript"/>
              </w:rPr>
              <w:t>th</w:t>
            </w:r>
            <w:r>
              <w:t xml:space="preserve"> may</w:t>
            </w:r>
          </w:p>
        </w:tc>
        <w:tc>
          <w:tcPr>
            <w:tcW w:w="3296" w:type="dxa"/>
            <w:tcBorders>
              <w:top w:val="single" w:color="auto"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12"/>
              <w:numPr>
                <w:ilvl w:val="0"/>
                <w:numId w:val="2"/>
              </w:numPr>
            </w:pPr>
            <w:r>
              <w:t>post-production</w:t>
            </w:r>
          </w:p>
          <w:p>
            <w:pPr>
              <w:pStyle w:val="12"/>
              <w:numPr>
                <w:ilvl w:val="0"/>
                <w:numId w:val="2"/>
              </w:numPr>
            </w:pPr>
            <w:r>
              <w:rPr>
                <w:color w:val="808080" w:themeColor="text1" w:themeTint="80"/>
                <w14:textFill>
                  <w14:solidFill>
                    <w14:schemeClr w14:val="tx1">
                      <w14:lumMod w14:val="50000"/>
                      <w14:lumOff w14:val="50000"/>
                    </w14:schemeClr>
                  </w14:solidFill>
                </w14:textFill>
              </w:rPr>
              <w:t xml:space="preserve">editing </w:t>
            </w:r>
          </w:p>
          <w:p>
            <w:pPr>
              <w:pStyle w:val="12"/>
              <w:numPr>
                <w:ilvl w:val="0"/>
                <w:numId w:val="2"/>
              </w:numPr>
            </w:pPr>
            <w:r>
              <w:rPr>
                <w:color w:val="808080" w:themeColor="text1" w:themeTint="80"/>
                <w14:textFill>
                  <w14:solidFill>
                    <w14:schemeClr w14:val="tx1">
                      <w14:lumMod w14:val="50000"/>
                      <w14:lumOff w14:val="50000"/>
                    </w14:schemeClr>
                  </w14:solidFill>
                </w14:textFill>
              </w:rPr>
              <w:t>final cut</w:t>
            </w:r>
          </w:p>
          <w:p>
            <w:pPr>
              <w:pStyle w:val="12"/>
              <w:numPr>
                <w:ilvl w:val="0"/>
                <w:numId w:val="2"/>
              </w:numPr>
            </w:pPr>
            <w:r>
              <w:rPr>
                <w:color w:val="808080" w:themeColor="text1" w:themeTint="80"/>
                <w14:textFill>
                  <w14:solidFill>
                    <w14:schemeClr w14:val="tx1">
                      <w14:lumMod w14:val="50000"/>
                      <w14:lumOff w14:val="50000"/>
                    </w14:schemeClr>
                  </w14:solidFill>
                </w14:textFill>
              </w:rPr>
              <w:t xml:space="preserve">additional filming if necessary </w:t>
            </w:r>
          </w:p>
        </w:tc>
        <w:tc>
          <w:tcPr>
            <w:tcW w:w="4256" w:type="dxa"/>
            <w:tcBorders>
              <w:top w:val="single" w:color="auto"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r>
              <w:t>Premier pro</w:t>
            </w:r>
          </w:p>
          <w:p>
            <w:r>
              <w:t>Computer</w:t>
            </w:r>
          </w:p>
          <w:p>
            <w:r>
              <w:t>Hard drive</w:t>
            </w:r>
          </w:p>
          <w:p>
            <w:r>
              <w:t xml:space="preserve">Equipment for filming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773"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pPr>
            <w:r>
              <w:t>11</w:t>
            </w:r>
          </w:p>
        </w:tc>
        <w:tc>
          <w:tcPr>
            <w:tcW w:w="15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r>
              <w:t>13</w:t>
            </w:r>
            <w:r>
              <w:rPr>
                <w:vertAlign w:val="superscript"/>
              </w:rPr>
              <w:t>th</w:t>
            </w:r>
            <w:r>
              <w:t xml:space="preserve"> -17</w:t>
            </w:r>
            <w:r>
              <w:rPr>
                <w:vertAlign w:val="superscript"/>
              </w:rPr>
              <w:t>th</w:t>
            </w:r>
            <w:r>
              <w:t xml:space="preserve"> may</w:t>
            </w:r>
          </w:p>
        </w:tc>
        <w:tc>
          <w:tcPr>
            <w:tcW w:w="329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12"/>
              <w:numPr>
                <w:ilvl w:val="0"/>
                <w:numId w:val="2"/>
              </w:numPr>
            </w:pPr>
            <w:r>
              <w:t>delivery and feedback</w:t>
            </w:r>
          </w:p>
          <w:p>
            <w:pPr>
              <w:pStyle w:val="12"/>
            </w:pPr>
          </w:p>
        </w:tc>
        <w:tc>
          <w:tcPr>
            <w:tcW w:w="425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r>
              <w:t xml:space="preserve">Microsoft word </w:t>
            </w:r>
          </w:p>
          <w:p>
            <w:r>
              <w:t>Pen &amp; paper for notes</w:t>
            </w:r>
          </w:p>
          <w:p>
            <w:r>
              <w:t xml:space="preserve">Phone </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Layout w:type="fixed"/>
          <w:tblCellMar>
            <w:top w:w="0" w:type="dxa"/>
            <w:left w:w="108" w:type="dxa"/>
            <w:bottom w:w="0" w:type="dxa"/>
            <w:right w:w="108" w:type="dxa"/>
          </w:tblCellMar>
        </w:tblPrEx>
        <w:trPr>
          <w:trHeight w:val="1142" w:hRule="atLeast"/>
        </w:trPr>
        <w:tc>
          <w:tcPr>
            <w:tcW w:w="1418"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3"/>
            </w:pPr>
            <w:r>
              <w:t>11-12</w:t>
            </w:r>
          </w:p>
        </w:tc>
        <w:tc>
          <w:tcPr>
            <w:tcW w:w="1520"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r>
              <w:t>17-20</w:t>
            </w:r>
            <w:r>
              <w:rPr>
                <w:vertAlign w:val="superscript"/>
              </w:rPr>
              <w:t>th</w:t>
            </w:r>
            <w:r>
              <w:t xml:space="preserve"> may </w:t>
            </w:r>
          </w:p>
        </w:tc>
        <w:tc>
          <w:tcPr>
            <w:tcW w:w="329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pPr>
              <w:pStyle w:val="12"/>
              <w:numPr>
                <w:ilvl w:val="0"/>
                <w:numId w:val="2"/>
              </w:numPr>
            </w:pPr>
            <w:r>
              <w:t>reflection</w:t>
            </w:r>
          </w:p>
        </w:tc>
        <w:tc>
          <w:tcPr>
            <w:tcW w:w="4256" w:type="dxa"/>
            <w:tcBorders>
              <w:top w:val="single" w:color="000000" w:sz="4" w:space="0"/>
              <w:left w:val="single" w:color="000000" w:sz="4" w:space="0"/>
              <w:bottom w:val="single" w:color="000000" w:sz="4" w:space="0"/>
              <w:right w:val="single" w:color="000000" w:sz="4" w:space="0"/>
            </w:tcBorders>
            <w:shd w:val="clear" w:color="auto" w:fill="auto"/>
            <w:tcMar>
              <w:top w:w="80" w:type="dxa"/>
              <w:left w:w="80" w:type="dxa"/>
              <w:bottom w:w="80" w:type="dxa"/>
              <w:right w:w="80" w:type="dxa"/>
            </w:tcMar>
          </w:tcPr>
          <w:p>
            <w:r>
              <w:t>Microsoft word</w:t>
            </w:r>
          </w:p>
          <w:p>
            <w:r>
              <w:t>Premier pro</w:t>
            </w:r>
          </w:p>
          <w:p>
            <w:r>
              <w:t>Hard drive / USB</w:t>
            </w:r>
          </w:p>
        </w:tc>
      </w:tr>
    </w:tbl>
    <w:p>
      <w:pPr>
        <w:pStyle w:val="3"/>
        <w:widowControl w:val="0"/>
        <w:rPr>
          <w:rFonts w:ascii="Arial" w:hAnsi="Arial" w:eastAsia="Arial" w:cs="Arial"/>
        </w:rPr>
      </w:pPr>
    </w:p>
    <w:p>
      <w:pPr>
        <w:pStyle w:val="11"/>
        <w:spacing w:line="280" w:lineRule="atLeast"/>
        <w:rPr>
          <w:rFonts w:ascii="Arial" w:hAnsi="Arial"/>
          <w:b/>
          <w:bCs/>
          <w:sz w:val="24"/>
          <w:szCs w:val="24"/>
        </w:rPr>
      </w:pPr>
    </w:p>
    <w:p>
      <w:pPr>
        <w:pStyle w:val="11"/>
        <w:spacing w:line="280" w:lineRule="atLeast"/>
        <w:rPr>
          <w:rFonts w:ascii="Arial" w:hAnsi="Arial" w:eastAsia="Arial" w:cs="Arial"/>
          <w:b/>
          <w:bCs/>
          <w:sz w:val="24"/>
          <w:szCs w:val="24"/>
        </w:rPr>
      </w:pPr>
      <w:r>
        <w:rPr>
          <w:rFonts w:ascii="Arial" w:hAnsi="Arial"/>
          <w:b/>
          <w:bCs/>
          <w:sz w:val="24"/>
          <w:szCs w:val="24"/>
        </w:rPr>
        <w:t>Section 1 Rationale (approx 150 words)</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This section provides you with an opportunity to reflect on, review and summarise your progress and achievements through the first 12 units of the qualification.</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You should outline the knowledge, skills and understanding you have acquired. What you know now, and what it means to you, compared with what you knew and could do before you started the course, and how this has influenced your choice of discipline or disciplines and your project proposal.</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It also provides an opportunity for you to explain your reasons for choosing a particular discipline or disciplines and to outline both your immediate and longer-term aspirations.</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b/>
          <w:bCs/>
          <w:sz w:val="24"/>
          <w:szCs w:val="24"/>
        </w:rPr>
      </w:pPr>
      <w:r>
        <w:rPr>
          <w:rFonts w:ascii="Arial" w:hAnsi="Arial"/>
          <w:b/>
          <w:bCs/>
          <w:sz w:val="24"/>
          <w:szCs w:val="24"/>
        </w:rPr>
        <w:t>Section 2 Project concept (approx 200 words)</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This section provides an opportunity for you to clearly explain the concept and aims of your project, production or performance and the research and ideas that will support its development. What you anticipate producing, the levels and types of resources that you will need and an indication of the form in which you will complete and present your final realisation within the allocated timescale.</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This might include an indication of when and how you will use studios, equipment and other resources, how you will make use of tutorial and peer feedback and where you will incorporate independent study.</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b/>
          <w:bCs/>
          <w:sz w:val="24"/>
          <w:szCs w:val="24"/>
        </w:rPr>
      </w:pPr>
      <w:r>
        <w:rPr>
          <w:rFonts w:ascii="Arial" w:hAnsi="Arial"/>
          <w:b/>
          <w:bCs/>
          <w:sz w:val="24"/>
          <w:szCs w:val="24"/>
        </w:rPr>
        <w:t>Section 3 Evaluation (approx 150 words)</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This section provides an opportunity for you to explain how you will reflect on and evaluate your work, as both an ongoing activity and at the conclusion of your project.</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You should describe how you intend to record your decision making and how you will document changes to your ideas as your work progresses.</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The evaluation should be referenced to your stated aims and be reflective and analytical rather than a description of actions completed.</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When working in collaboration with others you should comment on how this may impact either positively or negatively and steps you can take to minimise disruption in your own progress.</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b/>
          <w:bCs/>
          <w:sz w:val="24"/>
          <w:szCs w:val="24"/>
        </w:rPr>
      </w:pPr>
      <w:r>
        <w:rPr>
          <w:rFonts w:ascii="Arial" w:hAnsi="Arial"/>
          <w:b/>
          <w:bCs/>
          <w:sz w:val="24"/>
          <w:szCs w:val="24"/>
        </w:rPr>
        <w:t>Section 4 Project action plan and timetable</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This section provides you with an opportunity to outline your planning and organisation over a period of weeks and the activities you will need to carry out in order to successfully complete your project in the agreed time frame.</w:t>
      </w:r>
    </w:p>
    <w:p>
      <w:pPr>
        <w:pStyle w:val="11"/>
        <w:spacing w:line="280" w:lineRule="atLeast"/>
        <w:rPr>
          <w:rFonts w:ascii="Arial" w:hAnsi="Arial" w:eastAsia="Arial" w:cs="Arial"/>
          <w:sz w:val="24"/>
          <w:szCs w:val="24"/>
        </w:rPr>
      </w:pPr>
      <w:r>
        <w:rPr>
          <w:rFonts w:ascii="Arial" w:hAnsi="Arial"/>
          <w:sz w:val="24"/>
          <w:szCs w:val="24"/>
        </w:rPr>
        <w:t>The more time and thought you give to planning your project the more successful it is likely to be. It is important that you consider how you will balance ambition, time and realism in the realisation of the project.</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You should also include what you are going to do, how you will do it and by when. Remember to include: time spent sourcing materials and other resources to conduct research, seek feedback from tutors and peers, and identify when you will carry out independent study.</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b/>
          <w:bCs/>
          <w:sz w:val="24"/>
          <w:szCs w:val="24"/>
        </w:rPr>
      </w:pPr>
      <w:r>
        <w:rPr>
          <w:rFonts w:ascii="Arial" w:hAnsi="Arial"/>
          <w:b/>
          <w:bCs/>
          <w:sz w:val="24"/>
          <w:szCs w:val="24"/>
        </w:rPr>
        <w:t>Section 5 Proposed research sources and bibliography (Harvard Format)</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This section provides an opportunity to record the initial research sources, both primary and secondary, that you intend to use.</w:t>
      </w:r>
    </w:p>
    <w:p>
      <w:pPr>
        <w:pStyle w:val="11"/>
        <w:spacing w:line="280" w:lineRule="atLeast"/>
        <w:rPr>
          <w:rFonts w:ascii="Arial" w:hAnsi="Arial" w:eastAsia="Arial" w:cs="Arial"/>
          <w:sz w:val="24"/>
          <w:szCs w:val="24"/>
        </w:rPr>
      </w:pPr>
    </w:p>
    <w:p>
      <w:pPr>
        <w:pStyle w:val="11"/>
        <w:spacing w:line="280" w:lineRule="atLeast"/>
        <w:rPr>
          <w:rFonts w:ascii="Arial" w:hAnsi="Arial" w:eastAsia="Arial" w:cs="Arial"/>
          <w:sz w:val="24"/>
          <w:szCs w:val="24"/>
        </w:rPr>
      </w:pPr>
      <w:r>
        <w:rPr>
          <w:rFonts w:ascii="Arial" w:hAnsi="Arial"/>
          <w:sz w:val="24"/>
          <w:szCs w:val="24"/>
        </w:rPr>
        <w:t>Your sources of research should be as wide as possible and could include libraries, galleries, books, magazines, films, computer games, websites, blogs, social media, radio programmes, archive material etc.</w:t>
      </w:r>
    </w:p>
    <w:p>
      <w:pPr>
        <w:pStyle w:val="11"/>
        <w:spacing w:line="280" w:lineRule="atLeast"/>
        <w:rPr>
          <w:rFonts w:ascii="Arial" w:hAnsi="Arial" w:eastAsia="Arial" w:cs="Arial"/>
          <w:sz w:val="24"/>
          <w:szCs w:val="24"/>
        </w:rPr>
      </w:pPr>
    </w:p>
    <w:p>
      <w:pPr>
        <w:pStyle w:val="11"/>
        <w:spacing w:line="280" w:lineRule="atLeast"/>
      </w:pPr>
      <w:r>
        <w:rPr>
          <w:rFonts w:ascii="Arial" w:hAnsi="Arial"/>
          <w:sz w:val="24"/>
          <w:szCs w:val="24"/>
        </w:rPr>
        <w:t>Where appropriate, you should use the Harvard system of referencing. The bibliography should be continuously updated as the project progresses.</w:t>
      </w:r>
    </w:p>
    <w:sectPr>
      <w:headerReference r:id="rId5" w:type="first"/>
      <w:footerReference r:id="rId8" w:type="first"/>
      <w:headerReference r:id="rId3" w:type="default"/>
      <w:footerReference r:id="rId6" w:type="default"/>
      <w:headerReference r:id="rId4" w:type="even"/>
      <w:footerReference r:id="rId7" w:type="even"/>
      <w:pgSz w:w="11900" w:h="16840"/>
      <w:pgMar w:top="720" w:right="720" w:bottom="720" w:left="7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00"/>
    <w:family w:val="swiss"/>
    <w:pitch w:val="default"/>
    <w:sig w:usb0="E0002AFF" w:usb1="C0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Helvetica Neue">
    <w:altName w:val="Times New Roman"/>
    <w:panose1 w:val="02000503000000020004"/>
    <w:charset w:val="00"/>
    <w:family w:val="auto"/>
    <w:pitch w:val="default"/>
    <w:sig w:usb0="00000000" w:usb1="00000000" w:usb2="00000010" w:usb3="00000000" w:csb0="00000001" w:csb1="00000000"/>
  </w:font>
  <w:font w:name="Symbol">
    <w:panose1 w:val="05050102010706020507"/>
    <w:charset w:val="02"/>
    <w:family w:val="decorative"/>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lang w:val="en-GB"/>
      </w:rPr>
      <w:drawing>
        <wp:inline distT="0" distB="0" distL="0" distR="0">
          <wp:extent cx="2078990" cy="492125"/>
          <wp:effectExtent l="0" t="0" r="0" b="0"/>
          <wp:docPr id="1073741825" name="officeArt object" descr="UAL_Lockup_AwardingBody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officeArt object" descr="UAL_Lockup_AwardingBody_Black.png"/>
                  <pic:cNvPicPr>
                    <a:picLocks noChangeAspect="1"/>
                  </pic:cNvPicPr>
                </pic:nvPicPr>
                <pic:blipFill>
                  <a:blip r:embed="rId1"/>
                  <a:stretch>
                    <a:fillRect/>
                  </a:stretch>
                </pic:blipFill>
                <pic:spPr>
                  <a:xfrm>
                    <a:off x="0" y="0"/>
                    <a:ext cx="2079400" cy="492125"/>
                  </a:xfrm>
                  <a:prstGeom prst="rect">
                    <a:avLst/>
                  </a:prstGeom>
                  <a:ln w="12700" cap="flat">
                    <a:noFill/>
                    <a:miter lim="400000"/>
                    <a:headEnd/>
                    <a:tailEnd/>
                  </a:ln>
                  <a:effectLst/>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483"/>
    <w:multiLevelType w:val="multilevel"/>
    <w:tmpl w:val="01BE148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
    <w:nsid w:val="208A1854"/>
    <w:multiLevelType w:val="multilevel"/>
    <w:tmpl w:val="208A1854"/>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displayBackgroundShape w:val="1"/>
  <w:documentProtection w:enforcement="0"/>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403"/>
    <w:rsid w:val="000C6BAE"/>
    <w:rsid w:val="000F50D0"/>
    <w:rsid w:val="00161CAB"/>
    <w:rsid w:val="00265B12"/>
    <w:rsid w:val="002A51B0"/>
    <w:rsid w:val="006A2EFF"/>
    <w:rsid w:val="00834685"/>
    <w:rsid w:val="008E000E"/>
    <w:rsid w:val="009E03C2"/>
    <w:rsid w:val="00A06511"/>
    <w:rsid w:val="00A240A9"/>
    <w:rsid w:val="00B043B0"/>
    <w:rsid w:val="00C20BF2"/>
    <w:rsid w:val="00DF7340"/>
    <w:rsid w:val="00E106ED"/>
    <w:rsid w:val="00E74714"/>
    <w:rsid w:val="00EF76F6"/>
    <w:rsid w:val="00F22403"/>
    <w:rsid w:val="00F400DD"/>
    <w:rsid w:val="00F9645D"/>
    <w:rsid w:val="709D1BE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Arial Unicode MS"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unhideWhenUsed="0" w:uiPriority="0"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uiPriority="99" w:name="Balloon Text"/>
    <w:lsdException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pBdr>
        <w:top w:val="none" w:color="auto" w:sz="0" w:space="0"/>
        <w:left w:val="none" w:color="auto" w:sz="0" w:space="0"/>
        <w:bottom w:val="none" w:color="auto" w:sz="0" w:space="0"/>
        <w:right w:val="none" w:color="auto" w:sz="0" w:space="0"/>
        <w:between w:val="none" w:color="auto" w:sz="0" w:space="0"/>
      </w:pBdr>
    </w:pPr>
    <w:rPr>
      <w:rFonts w:ascii="Times New Roman" w:hAnsi="Times New Roman" w:eastAsia="Arial Unicode MS" w:cs="Times New Roman"/>
      <w:sz w:val="24"/>
      <w:szCs w:val="24"/>
      <w:lang w:val="en-US" w:eastAsia="en-US" w:bidi="ar-SA"/>
    </w:rPr>
  </w:style>
  <w:style w:type="paragraph" w:styleId="2">
    <w:name w:val="heading 7"/>
    <w:next w:val="3"/>
    <w:uiPriority w:val="0"/>
    <w:pPr>
      <w:keepNext/>
      <w:pBdr>
        <w:top w:val="none" w:color="auto" w:sz="0" w:space="0"/>
        <w:left w:val="none" w:color="auto" w:sz="0" w:space="0"/>
        <w:bottom w:val="none" w:color="auto" w:sz="0" w:space="0"/>
        <w:right w:val="none" w:color="auto" w:sz="0" w:space="0"/>
        <w:between w:val="none" w:color="auto" w:sz="0" w:space="0"/>
      </w:pBdr>
      <w:outlineLvl w:val="6"/>
    </w:pPr>
    <w:rPr>
      <w:rFonts w:ascii="Arial" w:hAnsi="Arial" w:eastAsia="Arial Unicode MS" w:cs="Arial Unicode MS"/>
      <w:b/>
      <w:bCs/>
      <w:color w:val="000000"/>
      <w:sz w:val="22"/>
      <w:szCs w:val="22"/>
      <w:u w:color="000000"/>
      <w:lang w:val="en-US" w:eastAsia="en-GB" w:bidi="ar-SA"/>
    </w:rPr>
  </w:style>
  <w:style w:type="character" w:default="1" w:styleId="7">
    <w:name w:val="Default Paragraph Font"/>
    <w:semiHidden/>
    <w:unhideWhenUsed/>
    <w:uiPriority w:val="1"/>
  </w:style>
  <w:style w:type="table" w:default="1" w:styleId="9">
    <w:name w:val="Normal Table"/>
    <w:semiHidden/>
    <w:unhideWhenUsed/>
    <w:uiPriority w:val="99"/>
    <w:tblPr>
      <w:tblLayout w:type="fixed"/>
      <w:tblCellMar>
        <w:top w:w="0" w:type="dxa"/>
        <w:left w:w="108" w:type="dxa"/>
        <w:bottom w:w="0" w:type="dxa"/>
        <w:right w:w="108" w:type="dxa"/>
      </w:tblCellMar>
    </w:tblPr>
  </w:style>
  <w:style w:type="paragraph" w:customStyle="1" w:styleId="3">
    <w:name w:val="Body A"/>
    <w:uiPriority w:val="0"/>
    <w:pPr>
      <w:pBdr>
        <w:top w:val="none" w:color="auto" w:sz="0" w:space="0"/>
        <w:left w:val="none" w:color="auto" w:sz="0" w:space="0"/>
        <w:bottom w:val="none" w:color="auto" w:sz="0" w:space="0"/>
        <w:right w:val="none" w:color="auto" w:sz="0" w:space="0"/>
        <w:between w:val="none" w:color="auto" w:sz="0" w:space="0"/>
      </w:pBdr>
    </w:pPr>
    <w:rPr>
      <w:rFonts w:ascii="Times New Roman" w:hAnsi="Times New Roman" w:eastAsia="Arial Unicode MS" w:cs="Arial Unicode MS"/>
      <w:color w:val="000000"/>
      <w:sz w:val="24"/>
      <w:szCs w:val="24"/>
      <w:u w:color="000000"/>
      <w:lang w:val="en-US" w:eastAsia="en-GB" w:bidi="ar-SA"/>
    </w:rPr>
  </w:style>
  <w:style w:type="paragraph" w:styleId="4">
    <w:name w:val="Balloon Text"/>
    <w:basedOn w:val="1"/>
    <w:link w:val="14"/>
    <w:semiHidden/>
    <w:unhideWhenUsed/>
    <w:uiPriority w:val="99"/>
    <w:rPr>
      <w:sz w:val="18"/>
      <w:szCs w:val="18"/>
    </w:rPr>
  </w:style>
  <w:style w:type="paragraph" w:styleId="5">
    <w:name w:val="footer"/>
    <w:basedOn w:val="1"/>
    <w:link w:val="13"/>
    <w:unhideWhenUsed/>
    <w:uiPriority w:val="99"/>
    <w:pPr>
      <w:tabs>
        <w:tab w:val="center" w:pos="4680"/>
        <w:tab w:val="right" w:pos="9360"/>
      </w:tabs>
    </w:pPr>
  </w:style>
  <w:style w:type="paragraph" w:styleId="6">
    <w:name w:val="header"/>
    <w:uiPriority w:val="0"/>
    <w:pPr>
      <w:pBdr>
        <w:top w:val="none" w:color="auto" w:sz="0" w:space="0"/>
        <w:left w:val="none" w:color="auto" w:sz="0" w:space="0"/>
        <w:bottom w:val="none" w:color="auto" w:sz="0" w:space="0"/>
        <w:right w:val="none" w:color="auto" w:sz="0" w:space="0"/>
        <w:between w:val="none" w:color="auto" w:sz="0" w:space="0"/>
      </w:pBdr>
      <w:tabs>
        <w:tab w:val="center" w:pos="4320"/>
        <w:tab w:val="right" w:pos="8640"/>
      </w:tabs>
    </w:pPr>
    <w:rPr>
      <w:rFonts w:ascii="Times New Roman" w:hAnsi="Times New Roman" w:eastAsia="Arial Unicode MS" w:cs="Arial Unicode MS"/>
      <w:color w:val="000000"/>
      <w:sz w:val="24"/>
      <w:szCs w:val="24"/>
      <w:u w:color="000000"/>
      <w:lang w:val="en-US" w:eastAsia="en-GB" w:bidi="ar-SA"/>
    </w:rPr>
  </w:style>
  <w:style w:type="character" w:styleId="8">
    <w:name w:val="Hyperlink"/>
    <w:uiPriority w:val="0"/>
    <w:rPr>
      <w:u w:val="single"/>
    </w:rPr>
  </w:style>
  <w:style w:type="paragraph" w:customStyle="1" w:styleId="10">
    <w:name w:val="Header &amp; Footer"/>
    <w:uiPriority w:val="0"/>
    <w:pPr>
      <w:pBdr>
        <w:top w:val="none" w:color="auto" w:sz="0" w:space="0"/>
        <w:left w:val="none" w:color="auto" w:sz="0" w:space="0"/>
        <w:bottom w:val="none" w:color="auto" w:sz="0" w:space="0"/>
        <w:right w:val="none" w:color="auto" w:sz="0" w:space="0"/>
        <w:between w:val="none" w:color="auto" w:sz="0" w:space="0"/>
      </w:pBdr>
      <w:tabs>
        <w:tab w:val="right" w:pos="9020"/>
      </w:tabs>
    </w:pPr>
    <w:rPr>
      <w:rFonts w:ascii="Helvetica Neue" w:hAnsi="Helvetica Neue" w:eastAsia="Arial Unicode MS" w:cs="Arial Unicode MS"/>
      <w:color w:val="000000"/>
      <w:sz w:val="24"/>
      <w:szCs w:val="24"/>
      <w:lang w:val="en-GB" w:eastAsia="en-GB" w:bidi="ar-SA"/>
    </w:rPr>
  </w:style>
  <w:style w:type="paragraph" w:customStyle="1" w:styleId="11">
    <w:name w:val="Default"/>
    <w:uiPriority w:val="0"/>
    <w:pPr>
      <w:pBdr>
        <w:top w:val="none" w:color="auto" w:sz="0" w:space="0"/>
        <w:left w:val="none" w:color="auto" w:sz="0" w:space="0"/>
        <w:bottom w:val="none" w:color="auto" w:sz="0" w:space="0"/>
        <w:right w:val="none" w:color="auto" w:sz="0" w:space="0"/>
        <w:between w:val="none" w:color="auto" w:sz="0" w:space="0"/>
      </w:pBdr>
    </w:pPr>
    <w:rPr>
      <w:rFonts w:ascii="Helvetica Neue" w:hAnsi="Helvetica Neue" w:eastAsia="Arial Unicode MS" w:cs="Arial Unicode MS"/>
      <w:color w:val="000000"/>
      <w:sz w:val="22"/>
      <w:szCs w:val="22"/>
      <w:lang w:val="en-US" w:eastAsia="en-GB" w:bidi="ar-SA"/>
    </w:rPr>
  </w:style>
  <w:style w:type="paragraph" w:styleId="12">
    <w:name w:val="List Paragraph"/>
    <w:basedOn w:val="1"/>
    <w:qFormat/>
    <w:uiPriority w:val="34"/>
    <w:pPr>
      <w:ind w:left="720"/>
      <w:contextualSpacing/>
    </w:pPr>
  </w:style>
  <w:style w:type="character" w:customStyle="1" w:styleId="13">
    <w:name w:val="Footer Char"/>
    <w:basedOn w:val="7"/>
    <w:link w:val="5"/>
    <w:uiPriority w:val="99"/>
    <w:rPr>
      <w:sz w:val="24"/>
      <w:szCs w:val="24"/>
      <w:lang w:val="en-US" w:eastAsia="en-US"/>
    </w:rPr>
  </w:style>
  <w:style w:type="character" w:customStyle="1" w:styleId="14">
    <w:name w:val="Balloon Text Char"/>
    <w:basedOn w:val="7"/>
    <w:link w:val="4"/>
    <w:semiHidden/>
    <w:uiPriority w:val="99"/>
    <w:rPr>
      <w:sz w:val="18"/>
      <w:szCs w:val="18"/>
      <w:lang w:val="en-US"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NPTC Group</Company>
  <Pages>5</Pages>
  <Words>1431</Words>
  <Characters>8157</Characters>
  <Lines>67</Lines>
  <Paragraphs>19</Paragraphs>
  <TotalTime>139</TotalTime>
  <ScaleCrop>false</ScaleCrop>
  <LinksUpToDate>false</LinksUpToDate>
  <CharactersWithSpaces>9569</CharactersWithSpaces>
  <Application>WPS Office_10.2.0.7646_F1E327BC-269C-435d-A152-05C5408002CA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2019-03-05T09:53:00Z</dcterms:created>
  <dc:creator>250083 (Georgia Thompson)</dc:creator>
  <cp:lastModifiedBy>shaniqua</cp:lastModifiedBy>
  <cp:lastPrinted>2019-03-05T14:56:00Z</cp:lastPrinted>
  <dcterms:modified xsi:type="dcterms:W3CDTF">2019-04-18T07:23:50Z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2057-10.2.0.7646</vt:lpwstr>
  </property>
</Properties>
</file>